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shd w:fill="ffffff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3067050</wp:posOffset>
            </wp:positionH>
            <wp:positionV relativeFrom="paragraph">
              <wp:posOffset>0</wp:posOffset>
            </wp:positionV>
            <wp:extent cx="597853" cy="597853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853" cy="5978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shd w:fill="ffffff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shd w:fill="ffffff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shd w:fill="ffffff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shd w:fill="ffffff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MINISTÉRIO DA EDUCAÇÃO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shd w:fill="ffffff" w:val="clear"/>
        <w:spacing w:after="0" w:before="35" w:line="264" w:lineRule="auto"/>
        <w:ind w:left="1900" w:right="1862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SECRETARIA DE EDUCAÇÃO PROFISSIONAL E TECNOLÓGICA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INSTITUTO FEDERAL FLUMINENSE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shd w:fill="ffffff" w:val="clear"/>
        <w:spacing w:after="0" w:before="520" w:line="240" w:lineRule="auto"/>
        <w:ind w:left="0" w:right="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ANEXO I 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enviar para ddpebj@gmail.com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shd w:fill="ffffff" w:val="clear"/>
        <w:spacing w:after="0" w:before="391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MODELO DO PROJETO</w:t>
      </w:r>
    </w:p>
    <w:tbl>
      <w:tblPr>
        <w:tblStyle w:val="Table1"/>
        <w:tblW w:w="9650.0" w:type="dxa"/>
        <w:jc w:val="left"/>
        <w:tblInd w:w="722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rHeight w:val="38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ddddd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shd w:fill="dddddd" w:val="clear"/>
              <w:spacing w:after="0" w:before="0" w:line="240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Título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máximo de 450 caracteres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hd w:fill="ffffff" w:val="clear"/>
              <w:spacing w:after="0" w:before="0" w:line="228" w:lineRule="auto"/>
              <w:ind w:left="65" w:right="70" w:firstLine="4.0000000000000036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 TÍTULO DEVE SER CENTRALIZADO E COM 1 ESPAÇO DE 1,5 ENTRELINHAS EM BRANCO APÓS O TÍTULO.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50.0" w:type="dxa"/>
        <w:jc w:val="left"/>
        <w:tblInd w:w="722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ddddd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shd w:fill="dddddd" w:val="clear"/>
              <w:spacing w:after="0" w:before="0" w:line="240" w:lineRule="auto"/>
              <w:ind w:left="6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Área</w:t>
            </w:r>
          </w:p>
        </w:tc>
      </w:tr>
      <w:tr>
        <w:trPr>
          <w:cantSplit w:val="0"/>
          <w:trHeight w:val="2317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 )Ciências Exatas e da Terra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 )Ciências Biológicas e da Saúde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 )Engenharias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 )Ciências Agrárias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 )Ciência e Tecnologia de Alimentos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 )Ciências Sociais Aplicadas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 )Ciências Humanas, Linguística, Letras e Artes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 )Multidisciplinar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50.0" w:type="dxa"/>
        <w:jc w:val="left"/>
        <w:tblInd w:w="722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rHeight w:val="386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ddddd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shd w:fill="dddddd" w:val="clear"/>
              <w:spacing w:after="0" w:before="0" w:line="240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lightGray"/>
                <w:u w:val="none"/>
                <w:vertAlign w:val="baseline"/>
                <w:rtl w:val="0"/>
              </w:rPr>
              <w:t xml:space="preserve">Resumo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máximo 2000 caracteres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shd w:fill="ffffff" w:val="clear"/>
              <w:spacing w:after="0" w:before="0" w:line="228" w:lineRule="auto"/>
              <w:ind w:left="60" w:right="54" w:firstLine="2.999999999999998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Deve conter, de forma sucinta, introdução, objetivos, material e métodos e resultados esperados em um parágrafo único.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50.0" w:type="dxa"/>
        <w:jc w:val="left"/>
        <w:tblInd w:w="722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ddddd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shd w:fill="dddddd" w:val="clear"/>
              <w:spacing w:after="0" w:before="0" w:line="240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Objetivos</w:t>
            </w:r>
          </w:p>
        </w:tc>
      </w:tr>
      <w:tr>
        <w:trPr>
          <w:cantSplit w:val="0"/>
          <w:trHeight w:val="938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máximo 9000 caracteres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Geral: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 objetivo geral refere-se a uma visão abrangente do problema</w:t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- Específico(s):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O específico aborda questões particulares do objetivo geral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50.0" w:type="dxa"/>
        <w:jc w:val="left"/>
        <w:tblInd w:w="722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rHeight w:val="388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ddddd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shd w:fill="dddddd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Justificativa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máximo 9000 caracteres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shd w:fill="ffffff" w:val="clear"/>
              <w:spacing w:after="0" w:before="0" w:line="228" w:lineRule="auto"/>
              <w:ind w:left="59" w:right="1135" w:firstLine="2.000000000000001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A justificativa costuma ser um texto curto, geralmente de um único parágrafo, que serve para apresentar um argumento muito convincente.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50.0" w:type="dxa"/>
        <w:jc w:val="left"/>
        <w:tblInd w:w="722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rHeight w:val="38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ddddd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shd w:fill="dddddd" w:val="clear"/>
              <w:spacing w:after="0" w:before="0" w:line="240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Metas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máximo 9000 caracteres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Meta é a definição em termos quantitativos, e com um prazo determinado.</w:t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50.0" w:type="dxa"/>
        <w:jc w:val="left"/>
        <w:tblInd w:w="722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rHeight w:val="388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ddddd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shd w:fill="dddddd" w:val="clear"/>
              <w:spacing w:after="0" w:before="0" w:line="240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Métodos</w:t>
            </w:r>
          </w:p>
        </w:tc>
      </w:tr>
      <w:tr>
        <w:trPr>
          <w:cantSplit w:val="0"/>
          <w:trHeight w:val="1213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máximo 9000 caracteres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shd w:fill="ffffff" w:val="clear"/>
              <w:spacing w:after="0" w:before="0" w:line="228" w:lineRule="auto"/>
              <w:ind w:left="68" w:right="52" w:hanging="4.000000000000003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Deve conter os materiais utilizados, bem como a metodologia de execução, com condução e análise descritas com clareza e precisão. Os processos e técnicas já publicados e amplamente conhecidos são referenciados por citação.</w:t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50.0" w:type="dxa"/>
        <w:jc w:val="left"/>
        <w:tblInd w:w="722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rHeight w:val="38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ddddd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shd w:fill="dddddd" w:val="clear"/>
              <w:spacing w:after="0" w:before="0" w:line="240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Resultados esperados</w:t>
            </w:r>
          </w:p>
        </w:tc>
      </w:tr>
      <w:tr>
        <w:trPr>
          <w:cantSplit w:val="0"/>
          <w:trHeight w:val="939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máximo 9000 caracteres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shd w:fill="ffffff" w:val="clear"/>
              <w:spacing w:after="0" w:before="0" w:line="228" w:lineRule="auto"/>
              <w:ind w:left="59" w:right="65" w:firstLine="9.00000000000000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Como se trata de um projeto, só é necessário dizer o que se pretende encontrar ao final da pesquisa, a partir das hipóteses que foram levantadas desde o início.</w:t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50.0" w:type="dxa"/>
        <w:jc w:val="left"/>
        <w:tblInd w:w="722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ddddd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shd w:fill="dddddd" w:val="clear"/>
              <w:spacing w:after="0" w:before="0" w:line="240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Referências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6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máximo 9000 caracteres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shd w:fill="ffffff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00" w:top="206" w:left="401" w:right="42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